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2169"/>
        <w:gridCol w:w="1170"/>
        <w:gridCol w:w="1583"/>
        <w:gridCol w:w="2746"/>
        <w:gridCol w:w="2407"/>
        <w:gridCol w:w="1133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color w:val="auto"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-378460</wp:posOffset>
                      </wp:positionV>
                      <wp:extent cx="1933575" cy="685800"/>
                      <wp:effectExtent l="0" t="0" r="9525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4845" y="420370"/>
                                <a:ext cx="193357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jc w:val="left"/>
                                    <w:textAlignment w:val="center"/>
                                    <w:rPr>
                                      <w:rFonts w:hint="default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i w:val="0"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u w:val="none"/>
                                      <w:lang w:val="en-US" w:eastAsia="zh-CN" w:bidi="ar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4pt;margin-top:-29.8pt;height:54pt;width:152.25pt;z-index:-251657216;mso-width-relative:page;mso-height-relative:page;" filled="f" stroked="f" coordsize="21600,21600" o:gfxdata="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GgpbM3AAAAAkBAAAPAAAAAAAAAAEAIAAAACIAAABkcnMvZG93bnJldi54bWxQSwEC&#10;FAAUAAAACACHTuJA6mZd0ikCAAAiBAAADgAAAAAAAAABACAAAAAr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textAlignment w:val="center"/>
                              <w:rPr>
                                <w:rFonts w:hint="default" w:ascii="宋体" w:hAnsi="宋体" w:eastAsia="宋体" w:cs="宋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color w:val="000000"/>
                                <w:kern w:val="0"/>
                                <w:sz w:val="28"/>
                                <w:szCs w:val="28"/>
                                <w:u w:val="none"/>
                                <w:lang w:val="en-US" w:eastAsia="zh-CN" w:bidi="ar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第四届中国·河南招才引智创新发展大会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夏邑县事业单位人才招聘需求登记表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67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67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3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单位：  夏邑县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县委组织部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县纪委监委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009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新闻传播学类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县委党校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政治学类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马克思主义理论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县委党校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农业资源与环境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县委党史研究室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中共党史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县委政法委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县委统战部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县政府办公室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县委巡察办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大数据管理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下属发投公司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下属发投公司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下属财政所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下属财政所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县审计局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035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工程造价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建筑学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/材料科学与工程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036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财务管理/审计学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037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秘书学/新闻专业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县发改委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038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039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环境资源保护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县人力资源和社会保障局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下属劳动保障所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劳动与社会保障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下属劳动保障所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水利水电工程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县工业信息化和科技局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049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电气工程及其自动化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县产业集聚区管委会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化学工程与工艺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县金融工作局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金融学类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县委深化改革实验办公室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县统计局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060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061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062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6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县司法局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063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064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065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环境设计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县应急管理局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化学工程与工艺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072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公共管理类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073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074</w:t>
            </w:r>
          </w:p>
        </w:tc>
        <w:tc>
          <w:tcPr>
            <w:tcW w:w="1583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电气信息工程</w:t>
            </w:r>
          </w:p>
        </w:tc>
        <w:tc>
          <w:tcPr>
            <w:tcW w:w="240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县政务服务和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大数据管理局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大数据管理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县商务局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县城乡规划中心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079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城乡规划学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县园林绿化中心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风景园林规划与设计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电力工程与管理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县农广校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园艺学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县畜牧发展规划中心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089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秘书学/汉语言文学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畜牧学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兽医学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生物技术/化学工程与工艺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县融媒体中心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县市场发展服务中心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农学等相关专业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  <w:bookmarkStart w:id="0" w:name="_GoBack"/>
            <w:bookmarkEnd w:id="0"/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098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下属事业单位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医学美容技术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县24个乡镇人民政府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099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农学等相关专业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基层事业单位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县第一高级中学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年及以前毕业生须有高中及以上教师资格证，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年毕业生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聘用后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两年内须取得高中教师资格证。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硕士学历：聘用后两年内须取得高中教师资格证。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历史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师范类本科及以上学历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河大、河师大、信阳师院等省内外高校本科录取的师范类毕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业生；国家原“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211工程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本科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；硕士研究生（专业型硕士第一学历必须为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sz w:val="18"/>
                <w:szCs w:val="18"/>
                <w:u w:val="none"/>
                <w:lang w:eastAsia="zh-CN"/>
              </w:rPr>
              <w:t>二本以上）。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或相近专业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高等院校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5B9BD5" w:themeColor="accen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县高级中学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本科学历：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年及以前毕业生须有高中及以上教师资格证，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年毕业生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聘用后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  <w:t>两年内须取得高中教师资格证。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15"/>
                <w:szCs w:val="15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硕士学历：聘用后两年内须取得高中教师资格证。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一本师范类普通高等院校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87AEF"/>
    <w:rsid w:val="00236821"/>
    <w:rsid w:val="0171658C"/>
    <w:rsid w:val="02720B95"/>
    <w:rsid w:val="03AA6B71"/>
    <w:rsid w:val="044B0806"/>
    <w:rsid w:val="05424F69"/>
    <w:rsid w:val="05722114"/>
    <w:rsid w:val="06363C49"/>
    <w:rsid w:val="069B057D"/>
    <w:rsid w:val="06F17AD6"/>
    <w:rsid w:val="071129C6"/>
    <w:rsid w:val="0806138F"/>
    <w:rsid w:val="08192522"/>
    <w:rsid w:val="0A2050C4"/>
    <w:rsid w:val="0A347B5F"/>
    <w:rsid w:val="0A660BB7"/>
    <w:rsid w:val="0A7E7F00"/>
    <w:rsid w:val="0A8E3BC9"/>
    <w:rsid w:val="0A9444B9"/>
    <w:rsid w:val="0B605D08"/>
    <w:rsid w:val="0B86057F"/>
    <w:rsid w:val="0B8D5306"/>
    <w:rsid w:val="0C866E64"/>
    <w:rsid w:val="0D672D93"/>
    <w:rsid w:val="0D89575B"/>
    <w:rsid w:val="0F6767C2"/>
    <w:rsid w:val="113D43CE"/>
    <w:rsid w:val="13915E86"/>
    <w:rsid w:val="13FC425F"/>
    <w:rsid w:val="14C41F34"/>
    <w:rsid w:val="15155CEA"/>
    <w:rsid w:val="159873CB"/>
    <w:rsid w:val="15B80026"/>
    <w:rsid w:val="15BD4292"/>
    <w:rsid w:val="16105920"/>
    <w:rsid w:val="16210663"/>
    <w:rsid w:val="16701A2B"/>
    <w:rsid w:val="16C54F7D"/>
    <w:rsid w:val="17261261"/>
    <w:rsid w:val="17BE45CB"/>
    <w:rsid w:val="17F43BDD"/>
    <w:rsid w:val="18507314"/>
    <w:rsid w:val="18742FD9"/>
    <w:rsid w:val="18E15059"/>
    <w:rsid w:val="194E278A"/>
    <w:rsid w:val="19D7191C"/>
    <w:rsid w:val="19E64BB8"/>
    <w:rsid w:val="1A8837B6"/>
    <w:rsid w:val="1B992949"/>
    <w:rsid w:val="1BB97172"/>
    <w:rsid w:val="1BFD093B"/>
    <w:rsid w:val="1CC01DAB"/>
    <w:rsid w:val="1CEB4E5A"/>
    <w:rsid w:val="1CF80B72"/>
    <w:rsid w:val="1F165E34"/>
    <w:rsid w:val="1F394DDF"/>
    <w:rsid w:val="1F647B6F"/>
    <w:rsid w:val="1F73090C"/>
    <w:rsid w:val="1FB840AB"/>
    <w:rsid w:val="246272CA"/>
    <w:rsid w:val="254D052C"/>
    <w:rsid w:val="2684663A"/>
    <w:rsid w:val="26B276FA"/>
    <w:rsid w:val="27E615E9"/>
    <w:rsid w:val="281F06D2"/>
    <w:rsid w:val="2822292B"/>
    <w:rsid w:val="29171691"/>
    <w:rsid w:val="2960165F"/>
    <w:rsid w:val="29621829"/>
    <w:rsid w:val="2987269D"/>
    <w:rsid w:val="29F4597D"/>
    <w:rsid w:val="2AF81361"/>
    <w:rsid w:val="2B415ABF"/>
    <w:rsid w:val="2BDD0F36"/>
    <w:rsid w:val="2BE2207A"/>
    <w:rsid w:val="2C507FC8"/>
    <w:rsid w:val="2CE473DB"/>
    <w:rsid w:val="2F2B4AA7"/>
    <w:rsid w:val="2FB40E07"/>
    <w:rsid w:val="302430DC"/>
    <w:rsid w:val="30853761"/>
    <w:rsid w:val="31E5233E"/>
    <w:rsid w:val="3304298D"/>
    <w:rsid w:val="3335527F"/>
    <w:rsid w:val="33446260"/>
    <w:rsid w:val="34CE0229"/>
    <w:rsid w:val="35264A4F"/>
    <w:rsid w:val="359C5A33"/>
    <w:rsid w:val="37BB02DC"/>
    <w:rsid w:val="37D87AEF"/>
    <w:rsid w:val="38132593"/>
    <w:rsid w:val="381379DC"/>
    <w:rsid w:val="387F45ED"/>
    <w:rsid w:val="38C56BA7"/>
    <w:rsid w:val="393231B9"/>
    <w:rsid w:val="39744DDB"/>
    <w:rsid w:val="3A011DD8"/>
    <w:rsid w:val="3A0A3EFD"/>
    <w:rsid w:val="3BC12EFB"/>
    <w:rsid w:val="3CDB4FC3"/>
    <w:rsid w:val="3DE839C4"/>
    <w:rsid w:val="3E8700FD"/>
    <w:rsid w:val="3EAC51DF"/>
    <w:rsid w:val="3EEE7D32"/>
    <w:rsid w:val="3F9A0961"/>
    <w:rsid w:val="3FF41BD4"/>
    <w:rsid w:val="40677C71"/>
    <w:rsid w:val="40BF1CBE"/>
    <w:rsid w:val="41670701"/>
    <w:rsid w:val="423E120D"/>
    <w:rsid w:val="429A591E"/>
    <w:rsid w:val="42F016A0"/>
    <w:rsid w:val="43833E90"/>
    <w:rsid w:val="447D7C72"/>
    <w:rsid w:val="45322F5D"/>
    <w:rsid w:val="458334A7"/>
    <w:rsid w:val="47267D88"/>
    <w:rsid w:val="48782DAF"/>
    <w:rsid w:val="48BE7F25"/>
    <w:rsid w:val="49066146"/>
    <w:rsid w:val="49D22955"/>
    <w:rsid w:val="4A804967"/>
    <w:rsid w:val="4B402D4B"/>
    <w:rsid w:val="4BA72E1D"/>
    <w:rsid w:val="4BC00144"/>
    <w:rsid w:val="4BC92D3D"/>
    <w:rsid w:val="4BE321F9"/>
    <w:rsid w:val="4BF36002"/>
    <w:rsid w:val="4C2A1F43"/>
    <w:rsid w:val="4C6136D9"/>
    <w:rsid w:val="4CFF2516"/>
    <w:rsid w:val="4D212CC7"/>
    <w:rsid w:val="4EC5411A"/>
    <w:rsid w:val="4ED45873"/>
    <w:rsid w:val="4FA807F9"/>
    <w:rsid w:val="518434B2"/>
    <w:rsid w:val="51D648CE"/>
    <w:rsid w:val="51F00104"/>
    <w:rsid w:val="522A0DC6"/>
    <w:rsid w:val="52C40D14"/>
    <w:rsid w:val="532E6324"/>
    <w:rsid w:val="54A32B29"/>
    <w:rsid w:val="54BB51A0"/>
    <w:rsid w:val="54ED5464"/>
    <w:rsid w:val="55225FB1"/>
    <w:rsid w:val="567E4015"/>
    <w:rsid w:val="57E5548B"/>
    <w:rsid w:val="59786BB0"/>
    <w:rsid w:val="5A5C35DE"/>
    <w:rsid w:val="5AA21AB7"/>
    <w:rsid w:val="5B721E85"/>
    <w:rsid w:val="5BA77DD9"/>
    <w:rsid w:val="5C264726"/>
    <w:rsid w:val="5C4F4D21"/>
    <w:rsid w:val="5C5A6013"/>
    <w:rsid w:val="5CB4061B"/>
    <w:rsid w:val="5CE41709"/>
    <w:rsid w:val="5DF5778C"/>
    <w:rsid w:val="5F8917E0"/>
    <w:rsid w:val="5FC13750"/>
    <w:rsid w:val="5FF946C0"/>
    <w:rsid w:val="6025784C"/>
    <w:rsid w:val="602C58C9"/>
    <w:rsid w:val="61242F37"/>
    <w:rsid w:val="629A2C61"/>
    <w:rsid w:val="62C64FB7"/>
    <w:rsid w:val="637461B1"/>
    <w:rsid w:val="638C49FA"/>
    <w:rsid w:val="641C7C2B"/>
    <w:rsid w:val="651D1C7A"/>
    <w:rsid w:val="651E140C"/>
    <w:rsid w:val="65386CB5"/>
    <w:rsid w:val="658D0C18"/>
    <w:rsid w:val="65BF32A0"/>
    <w:rsid w:val="66210190"/>
    <w:rsid w:val="66AC56C9"/>
    <w:rsid w:val="67A4127E"/>
    <w:rsid w:val="67A95655"/>
    <w:rsid w:val="68107076"/>
    <w:rsid w:val="686F23F6"/>
    <w:rsid w:val="690A22D8"/>
    <w:rsid w:val="696F5340"/>
    <w:rsid w:val="6972730D"/>
    <w:rsid w:val="6B063D09"/>
    <w:rsid w:val="6B33236F"/>
    <w:rsid w:val="6B881E55"/>
    <w:rsid w:val="6B926BBB"/>
    <w:rsid w:val="6BB11CB1"/>
    <w:rsid w:val="6BCA0526"/>
    <w:rsid w:val="6C4A565B"/>
    <w:rsid w:val="6DB34215"/>
    <w:rsid w:val="6DB6511B"/>
    <w:rsid w:val="6F001371"/>
    <w:rsid w:val="6F6E447D"/>
    <w:rsid w:val="70B253A4"/>
    <w:rsid w:val="714A6B86"/>
    <w:rsid w:val="719E0A52"/>
    <w:rsid w:val="735B3381"/>
    <w:rsid w:val="737A6F22"/>
    <w:rsid w:val="73F471DC"/>
    <w:rsid w:val="740D244F"/>
    <w:rsid w:val="740E0815"/>
    <w:rsid w:val="740F21D8"/>
    <w:rsid w:val="743C3C23"/>
    <w:rsid w:val="74AB7C4D"/>
    <w:rsid w:val="750A4800"/>
    <w:rsid w:val="75366B27"/>
    <w:rsid w:val="75B42066"/>
    <w:rsid w:val="76754098"/>
    <w:rsid w:val="76A55EA9"/>
    <w:rsid w:val="77023FAE"/>
    <w:rsid w:val="77081A20"/>
    <w:rsid w:val="78887CBD"/>
    <w:rsid w:val="788A4C44"/>
    <w:rsid w:val="7898608F"/>
    <w:rsid w:val="78D4514C"/>
    <w:rsid w:val="790E2747"/>
    <w:rsid w:val="79F15812"/>
    <w:rsid w:val="7AB2334D"/>
    <w:rsid w:val="7B823BD4"/>
    <w:rsid w:val="7BCC5C19"/>
    <w:rsid w:val="7E4E5948"/>
    <w:rsid w:val="7E780520"/>
    <w:rsid w:val="7E9F396F"/>
    <w:rsid w:val="7ED36BED"/>
    <w:rsid w:val="7F3B284E"/>
    <w:rsid w:val="7FC4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3398</Words>
  <Characters>3682</Characters>
  <Lines>0</Lines>
  <Paragraphs>0</Paragraphs>
  <TotalTime>19</TotalTime>
  <ScaleCrop>false</ScaleCrop>
  <LinksUpToDate>false</LinksUpToDate>
  <CharactersWithSpaces>3725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2019-10-10T01:00:00Z</dcterms:created>
  <dc:creator>静和</dc:creator>
  <cp:lastModifiedBy>非凡广告</cp:lastModifiedBy>
  <cp:lastPrinted>2021-10-20T02:27:00Z</cp:lastPrinted>
  <dcterms:modified xsi:type="dcterms:W3CDTF">2021-10-20T04:19:37Z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002B932D297141768FA79E055EC56CAF</vt:lpwstr>
  </property>
</Properties>
</file>